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90332" w14:textId="2976A6D6" w:rsidR="000F22B4" w:rsidRDefault="000F22B4" w:rsidP="000F22B4">
      <w:pPr>
        <w:tabs>
          <w:tab w:val="right" w:pos="9638"/>
        </w:tabs>
        <w:rPr>
          <w:rFonts w:ascii="Arial" w:hAnsi="Arial" w:cs="Arial"/>
          <w:b/>
          <w:noProof/>
          <w:sz w:val="24"/>
        </w:rPr>
      </w:pPr>
      <w:r>
        <w:rPr>
          <w:rFonts w:ascii="Arial" w:hAnsi="Arial" w:cs="Arial"/>
          <w:b/>
          <w:noProof/>
          <w:sz w:val="24"/>
        </w:rPr>
        <w:t>SA WG2 Meeting #157</w:t>
      </w:r>
      <w:r>
        <w:rPr>
          <w:rFonts w:ascii="Arial" w:hAnsi="Arial" w:cs="Arial"/>
          <w:b/>
          <w:noProof/>
          <w:sz w:val="24"/>
        </w:rPr>
        <w:tab/>
        <w:t>S2-23</w:t>
      </w:r>
      <w:r w:rsidR="007058EF">
        <w:rPr>
          <w:rFonts w:ascii="Arial" w:hAnsi="Arial" w:cs="Arial"/>
          <w:b/>
          <w:noProof/>
          <w:sz w:val="24"/>
        </w:rPr>
        <w:t>07209</w:t>
      </w:r>
      <w:bookmarkStart w:id="0" w:name="_GoBack"/>
      <w:bookmarkEnd w:id="0"/>
    </w:p>
    <w:p w14:paraId="0F7C9AC4" w14:textId="77777777" w:rsidR="000F22B4" w:rsidRPr="00372866" w:rsidRDefault="000F22B4" w:rsidP="000F22B4">
      <w:pPr>
        <w:tabs>
          <w:tab w:val="right" w:pos="9638"/>
        </w:tabs>
        <w:rPr>
          <w:rFonts w:ascii="Arial" w:eastAsia="MS Mincho" w:hAnsi="Arial" w:cs="Arial"/>
          <w:b/>
          <w:noProof/>
          <w:sz w:val="24"/>
        </w:rPr>
      </w:pPr>
      <w:r>
        <w:rPr>
          <w:rFonts w:ascii="Arial" w:hAnsi="Arial" w:cs="Arial"/>
          <w:b/>
          <w:noProof/>
          <w:sz w:val="24"/>
        </w:rPr>
        <w:t>22 - 26 May, 2023, Berlin, Germany</w:t>
      </w:r>
    </w:p>
    <w:p w14:paraId="05B0D0A8" w14:textId="77777777" w:rsidR="001E489F" w:rsidRPr="000F22B4"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063180D5" w:rsidR="001E489F" w:rsidRPr="00F12C48"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F22B4" w:rsidRPr="000F22B4">
        <w:rPr>
          <w:rFonts w:ascii="Arial" w:eastAsia="Batang" w:hAnsi="Arial" w:cs="Arial"/>
          <w:b/>
          <w:sz w:val="24"/>
          <w:szCs w:val="24"/>
          <w:lang w:eastAsia="zh-CN"/>
        </w:rPr>
        <w:t xml:space="preserve">New SID on </w:t>
      </w:r>
      <w:r w:rsidR="000A2B22" w:rsidRPr="000A2B22">
        <w:rPr>
          <w:rFonts w:ascii="Arial" w:eastAsia="Batang" w:hAnsi="Arial" w:cs="Arial"/>
          <w:b/>
          <w:sz w:val="24"/>
          <w:szCs w:val="24"/>
          <w:lang w:eastAsia="zh-CN"/>
        </w:rPr>
        <w:t>Edge Computing Phase 3</w:t>
      </w:r>
    </w:p>
    <w:p w14:paraId="66ACF610" w14:textId="2865CA5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8615D">
        <w:rPr>
          <w:rFonts w:ascii="Arial" w:eastAsia="Batang" w:hAnsi="Arial"/>
          <w:b/>
          <w:sz w:val="24"/>
          <w:szCs w:val="24"/>
          <w:lang w:eastAsia="zh-CN"/>
        </w:rPr>
        <w:t>Information</w:t>
      </w:r>
    </w:p>
    <w:p w14:paraId="1468BC60" w14:textId="71D908C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8615D">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681A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F12C48" w:rsidRPr="00F12C48">
        <w:rPr>
          <w:rFonts w:ascii="Arial" w:eastAsia="Times New Roman" w:hAnsi="Arial" w:cs="Times New Roman"/>
          <w:color w:val="auto"/>
          <w:sz w:val="36"/>
          <w:szCs w:val="20"/>
          <w:lang w:eastAsia="ja-JP"/>
        </w:rPr>
        <w:t xml:space="preserve">Study on </w:t>
      </w:r>
      <w:r w:rsidR="000A2B22" w:rsidRPr="000A2B22">
        <w:rPr>
          <w:rFonts w:ascii="Arial" w:eastAsia="Times New Roman" w:hAnsi="Arial" w:cs="Times New Roman"/>
          <w:color w:val="auto"/>
          <w:sz w:val="36"/>
          <w:szCs w:val="20"/>
          <w:lang w:eastAsia="ja-JP"/>
        </w:rPr>
        <w:t xml:space="preserve">Edge Computing </w:t>
      </w:r>
      <w:r w:rsidR="000A2B22" w:rsidRPr="005F073A">
        <w:rPr>
          <w:rFonts w:ascii="Arial" w:eastAsia="Times New Roman" w:hAnsi="Arial" w:cs="Times New Roman"/>
          <w:color w:val="auto"/>
          <w:sz w:val="36"/>
          <w:szCs w:val="20"/>
          <w:highlight w:val="yellow"/>
          <w:lang w:eastAsia="ja-JP"/>
        </w:rPr>
        <w:t>Phase 3</w:t>
      </w:r>
    </w:p>
    <w:p w14:paraId="4520DCE2" w14:textId="3DC8F6AD" w:rsidR="001E489F" w:rsidRPr="000A2B2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0A2B22">
        <w:rPr>
          <w:rFonts w:ascii="Arial" w:eastAsia="Times New Roman" w:hAnsi="Arial" w:cs="Times New Roman"/>
          <w:color w:val="auto"/>
          <w:sz w:val="36"/>
          <w:szCs w:val="20"/>
          <w:lang w:val="fr-FR" w:eastAsia="ja-JP"/>
        </w:rPr>
        <w:t>Acronym:</w:t>
      </w:r>
      <w:r w:rsidRPr="000A2B22">
        <w:rPr>
          <w:rFonts w:ascii="Arial" w:eastAsia="Times New Roman" w:hAnsi="Arial" w:cs="Times New Roman"/>
          <w:color w:val="auto"/>
          <w:sz w:val="36"/>
          <w:szCs w:val="20"/>
          <w:lang w:val="fr-FR" w:eastAsia="ja-JP"/>
        </w:rPr>
        <w:tab/>
      </w:r>
      <w:r w:rsidR="000A2B22" w:rsidRPr="005F073A">
        <w:rPr>
          <w:rFonts w:ascii="Arial" w:eastAsia="Times New Roman" w:hAnsi="Arial" w:cs="Times New Roman"/>
          <w:color w:val="auto"/>
          <w:sz w:val="36"/>
          <w:szCs w:val="20"/>
          <w:highlight w:val="yellow"/>
          <w:lang w:val="fr-FR" w:eastAsia="ja-JP"/>
        </w:rPr>
        <w:t>EDGE_Ph3</w:t>
      </w:r>
    </w:p>
    <w:p w14:paraId="15B1DB90" w14:textId="637A7F2A" w:rsidR="001E489F" w:rsidRPr="000A2B2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0A2B22">
        <w:rPr>
          <w:rFonts w:ascii="Arial" w:eastAsia="Times New Roman" w:hAnsi="Arial" w:cs="Times New Roman"/>
          <w:color w:val="auto"/>
          <w:sz w:val="36"/>
          <w:szCs w:val="20"/>
          <w:lang w:val="fr-FR" w:eastAsia="ja-JP"/>
        </w:rPr>
        <w:t>Unique identifier:</w:t>
      </w:r>
      <w:r w:rsidRPr="000A2B22">
        <w:rPr>
          <w:rFonts w:ascii="Arial" w:eastAsia="Times New Roman" w:hAnsi="Arial" w:cs="Times New Roman"/>
          <w:color w:val="auto"/>
          <w:sz w:val="36"/>
          <w:szCs w:val="20"/>
          <w:lang w:val="fr-FR" w:eastAsia="ja-JP"/>
        </w:rPr>
        <w:tab/>
      </w:r>
      <w:r w:rsidR="00E11133" w:rsidRPr="000A2B22">
        <w:rPr>
          <w:rFonts w:ascii="Arial" w:eastAsia="Times New Roman" w:hAnsi="Arial" w:cs="Times New Roman"/>
          <w:color w:val="auto"/>
          <w:sz w:val="36"/>
          <w:szCs w:val="20"/>
          <w:lang w:val="fr-FR" w:eastAsia="ja-JP"/>
        </w:rPr>
        <w:t>TBD</w:t>
      </w:r>
    </w:p>
    <w:p w14:paraId="4D9605DA" w14:textId="3E55AAE6" w:rsidR="001E489F" w:rsidRPr="001E489F" w:rsidRDefault="000F22B4"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EF14EAD" w:rsidR="001E489F" w:rsidRDefault="001E489F" w:rsidP="005875D6">
            <w:pPr>
              <w:pStyle w:val="TAC"/>
              <w:rPr>
                <w:lang w:eastAsia="zh-CN"/>
              </w:rPr>
            </w:pPr>
          </w:p>
        </w:tc>
        <w:tc>
          <w:tcPr>
            <w:tcW w:w="1037" w:type="dxa"/>
            <w:tcBorders>
              <w:top w:val="nil"/>
            </w:tcBorders>
          </w:tcPr>
          <w:p w14:paraId="1D3E8F18" w14:textId="2CCD5424" w:rsidR="001E489F" w:rsidRDefault="00E11133" w:rsidP="005875D6">
            <w:pPr>
              <w:pStyle w:val="TAC"/>
              <w:rPr>
                <w:lang w:eastAsia="zh-CN"/>
              </w:rPr>
            </w:pPr>
            <w:r>
              <w:rPr>
                <w:rFonts w:hint="eastAsia"/>
                <w:lang w:eastAsia="zh-CN"/>
              </w:rPr>
              <w:t>x</w:t>
            </w:r>
          </w:p>
        </w:tc>
        <w:tc>
          <w:tcPr>
            <w:tcW w:w="850" w:type="dxa"/>
            <w:tcBorders>
              <w:top w:val="nil"/>
            </w:tcBorders>
          </w:tcPr>
          <w:p w14:paraId="04045F0B" w14:textId="41548E96" w:rsidR="001E489F" w:rsidRDefault="001E489F" w:rsidP="005875D6">
            <w:pPr>
              <w:pStyle w:val="TAC"/>
              <w:rPr>
                <w:lang w:eastAsia="zh-CN"/>
              </w:rPr>
            </w:pPr>
          </w:p>
        </w:tc>
        <w:tc>
          <w:tcPr>
            <w:tcW w:w="851" w:type="dxa"/>
            <w:tcBorders>
              <w:top w:val="nil"/>
            </w:tcBorders>
          </w:tcPr>
          <w:p w14:paraId="36BEDBE0" w14:textId="119698B7" w:rsidR="001E489F" w:rsidRDefault="00E1113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AF94C3" w:rsidR="001E489F" w:rsidRDefault="000A2B22"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0B1E87C" w:rsidR="001E489F" w:rsidRDefault="001E489F" w:rsidP="005875D6">
            <w:pPr>
              <w:pStyle w:val="TAC"/>
              <w:rPr>
                <w:lang w:eastAsia="zh-CN"/>
              </w:rPr>
            </w:pPr>
          </w:p>
        </w:tc>
        <w:tc>
          <w:tcPr>
            <w:tcW w:w="851" w:type="dxa"/>
          </w:tcPr>
          <w:p w14:paraId="02A432F3" w14:textId="77777777" w:rsidR="001E489F" w:rsidRDefault="001E489F" w:rsidP="005875D6">
            <w:pPr>
              <w:pStyle w:val="TAC"/>
            </w:pPr>
          </w:p>
        </w:tc>
        <w:tc>
          <w:tcPr>
            <w:tcW w:w="1752" w:type="dxa"/>
          </w:tcPr>
          <w:p w14:paraId="70435623" w14:textId="414395D0" w:rsidR="001E489F" w:rsidRDefault="000A2B22"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D5F0781" w:rsidR="001E489F" w:rsidRDefault="001E489F" w:rsidP="005875D6">
            <w:pPr>
              <w:pStyle w:val="TAC"/>
              <w:rPr>
                <w:lang w:eastAsia="zh-CN"/>
              </w:rPr>
            </w:pPr>
          </w:p>
        </w:tc>
        <w:tc>
          <w:tcPr>
            <w:tcW w:w="1037" w:type="dxa"/>
          </w:tcPr>
          <w:p w14:paraId="6F19776F" w14:textId="77777777" w:rsidR="001E489F" w:rsidRDefault="001E489F" w:rsidP="005875D6">
            <w:pPr>
              <w:pStyle w:val="TAC"/>
            </w:pPr>
          </w:p>
        </w:tc>
        <w:tc>
          <w:tcPr>
            <w:tcW w:w="850" w:type="dxa"/>
          </w:tcPr>
          <w:p w14:paraId="3F07CB2B" w14:textId="63EEF63E" w:rsidR="001E489F" w:rsidRDefault="000A2B22" w:rsidP="005875D6">
            <w:pPr>
              <w:pStyle w:val="TAC"/>
            </w:pPr>
            <w:r>
              <w:rPr>
                <w:rFonts w:hint="eastAsia"/>
                <w:lang w:eastAsia="zh-CN"/>
              </w:rPr>
              <w:t>x</w:t>
            </w:r>
          </w:p>
        </w:tc>
        <w:tc>
          <w:tcPr>
            <w:tcW w:w="851" w:type="dxa"/>
          </w:tcPr>
          <w:p w14:paraId="290A158D" w14:textId="77777777" w:rsidR="001E489F" w:rsidRDefault="001E489F" w:rsidP="005875D6">
            <w:pPr>
              <w:pStyle w:val="TAC"/>
            </w:pPr>
          </w:p>
        </w:tc>
        <w:tc>
          <w:tcPr>
            <w:tcW w:w="1752" w:type="dxa"/>
          </w:tcPr>
          <w:p w14:paraId="02E98F67" w14:textId="2D160827" w:rsidR="001E489F" w:rsidRDefault="001E489F" w:rsidP="005875D6">
            <w:pPr>
              <w:pStyle w:val="TAC"/>
              <w:rPr>
                <w:lang w:eastAsia="zh-CN"/>
              </w:rPr>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4308E46" w:rsidR="007861B8" w:rsidRDefault="000F22B4"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A644838" w:rsidR="007861B8" w:rsidRDefault="007861B8" w:rsidP="005875D6">
            <w:pPr>
              <w:pStyle w:val="TAC"/>
              <w:rPr>
                <w:lang w:eastAsia="zh-CN"/>
              </w:rPr>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5CEFA3C" w:rsidR="007861B8" w:rsidRDefault="007861B8" w:rsidP="005875D6">
            <w:pPr>
              <w:pStyle w:val="TAC"/>
              <w:rPr>
                <w:lang w:eastAsia="zh-CN"/>
              </w:rPr>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70EA9CB" w:rsidR="001E489F" w:rsidRDefault="001E489F" w:rsidP="005875D6">
            <w:pPr>
              <w:pStyle w:val="TAL"/>
            </w:pPr>
          </w:p>
        </w:tc>
        <w:tc>
          <w:tcPr>
            <w:tcW w:w="1101" w:type="dxa"/>
          </w:tcPr>
          <w:p w14:paraId="334D300A" w14:textId="47085E18" w:rsidR="001E489F" w:rsidRDefault="001E489F" w:rsidP="005875D6">
            <w:pPr>
              <w:pStyle w:val="TAL"/>
              <w:rPr>
                <w:lang w:eastAsia="zh-CN"/>
              </w:rPr>
            </w:pPr>
          </w:p>
        </w:tc>
        <w:tc>
          <w:tcPr>
            <w:tcW w:w="1101" w:type="dxa"/>
          </w:tcPr>
          <w:p w14:paraId="3338BA6A" w14:textId="198CBBAB" w:rsidR="001E489F" w:rsidRDefault="001E489F" w:rsidP="005875D6">
            <w:pPr>
              <w:pStyle w:val="TAL"/>
            </w:pPr>
          </w:p>
        </w:tc>
        <w:tc>
          <w:tcPr>
            <w:tcW w:w="6010" w:type="dxa"/>
          </w:tcPr>
          <w:p w14:paraId="225432A0" w14:textId="789499DF" w:rsidR="001E489F" w:rsidRPr="00251D80" w:rsidRDefault="000A2B22" w:rsidP="005875D6">
            <w:pPr>
              <w:pStyle w:val="TAL"/>
            </w:pPr>
            <w:r>
              <w:t>N/A</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A2B22" w14:paraId="0B66CC3F" w14:textId="77777777" w:rsidTr="005875D6">
        <w:trPr>
          <w:cantSplit/>
          <w:jc w:val="center"/>
        </w:trPr>
        <w:tc>
          <w:tcPr>
            <w:tcW w:w="1101" w:type="dxa"/>
          </w:tcPr>
          <w:p w14:paraId="2A3B29D4" w14:textId="26549D85" w:rsidR="000A2B22" w:rsidRPr="00DF6349" w:rsidRDefault="000A2B22" w:rsidP="000A2B22">
            <w:pPr>
              <w:pStyle w:val="TAL"/>
            </w:pPr>
          </w:p>
        </w:tc>
        <w:tc>
          <w:tcPr>
            <w:tcW w:w="3326" w:type="dxa"/>
          </w:tcPr>
          <w:p w14:paraId="3AC061FD" w14:textId="00ED2FEF" w:rsidR="000A2B22" w:rsidRDefault="000A2B22" w:rsidP="000A2B22">
            <w:pPr>
              <w:pStyle w:val="TAL"/>
            </w:pPr>
          </w:p>
        </w:tc>
        <w:tc>
          <w:tcPr>
            <w:tcW w:w="5099" w:type="dxa"/>
          </w:tcPr>
          <w:p w14:paraId="017BF4B1" w14:textId="28AFF23F" w:rsidR="000A2B22" w:rsidRPr="00251D80" w:rsidRDefault="000A2B22" w:rsidP="000A2B22">
            <w:pPr>
              <w:pStyle w:val="TAL"/>
            </w:pPr>
          </w:p>
        </w:tc>
      </w:tr>
    </w:tbl>
    <w:p w14:paraId="01B64B3B" w14:textId="77777777" w:rsidR="001E489F" w:rsidRDefault="001E489F" w:rsidP="001E489F">
      <w:pPr>
        <w:pStyle w:val="FP"/>
      </w:pPr>
    </w:p>
    <w:p w14:paraId="4970DA35" w14:textId="737A356C" w:rsidR="001E489F" w:rsidRPr="006C2E80" w:rsidRDefault="001E489F" w:rsidP="001E489F">
      <w:pPr>
        <w:rPr>
          <w:b/>
          <w:bCs/>
        </w:rPr>
      </w:pPr>
      <w:r w:rsidRPr="006C2E80">
        <w:rPr>
          <w:b/>
          <w:bCs/>
        </w:rPr>
        <w:t>Dependency on non-3GPP (draft) specification:</w:t>
      </w:r>
      <w:r w:rsidR="004520DF">
        <w:rPr>
          <w:b/>
          <w:bCs/>
        </w:rPr>
        <w:t xml:space="preserve"> 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E5298DB" w14:textId="01E14CD2" w:rsidR="00933BD6" w:rsidRDefault="00353A2A" w:rsidP="000A2B22">
      <w:pPr>
        <w:spacing w:after="120"/>
        <w:rPr>
          <w:lang w:eastAsia="zh-CN"/>
        </w:rPr>
      </w:pPr>
      <w:r>
        <w:rPr>
          <w:lang w:val="en-US"/>
        </w:rPr>
        <w:t>In Edge Computing the SMF selects the DNAI and use</w:t>
      </w:r>
      <w:r w:rsidR="00A93C84">
        <w:rPr>
          <w:lang w:val="en-US"/>
        </w:rPr>
        <w:t>s</w:t>
      </w:r>
      <w:r>
        <w:rPr>
          <w:lang w:val="en-US"/>
        </w:rPr>
        <w:t xml:space="preserve"> the DNAI to select the UPF </w:t>
      </w:r>
      <w:r w:rsidR="004520DF">
        <w:rPr>
          <w:rFonts w:hint="eastAsia"/>
          <w:lang w:val="en-US" w:eastAsia="zh-CN"/>
        </w:rPr>
        <w:t>for</w:t>
      </w:r>
      <w:r w:rsidR="004520DF">
        <w:rPr>
          <w:lang w:val="en-US"/>
        </w:rPr>
        <w:t xml:space="preserve"> traffic </w:t>
      </w:r>
      <w:r>
        <w:rPr>
          <w:lang w:val="en-US"/>
        </w:rPr>
        <w:t>offload</w:t>
      </w:r>
      <w:r w:rsidR="004520DF">
        <w:rPr>
          <w:lang w:val="en-US"/>
        </w:rPr>
        <w:t>ing towards the</w:t>
      </w:r>
      <w:r>
        <w:rPr>
          <w:lang w:val="en-US"/>
        </w:rPr>
        <w:t xml:space="preserve"> Local Data </w:t>
      </w:r>
      <w:r w:rsidR="004520DF">
        <w:rPr>
          <w:lang w:val="en-US"/>
        </w:rPr>
        <w:t>N</w:t>
      </w:r>
      <w:r>
        <w:rPr>
          <w:lang w:val="en-US"/>
        </w:rPr>
        <w:t xml:space="preserve">etwork. </w:t>
      </w:r>
      <w:r w:rsidR="00933BD6" w:rsidRPr="00A900E5">
        <w:t>If multiple candidate DNAIs are available after considering the UE location, network topology and EAS deployment, the SMF selects one DNAI from the multiple ones based on operator</w:t>
      </w:r>
      <w:r w:rsidR="00933BD6">
        <w:t>'</w:t>
      </w:r>
      <w:r w:rsidR="00933BD6" w:rsidRPr="00A900E5">
        <w:t>s policy. For examples, the SMF can select the DNAI randomly, or based on selection weight factor if provided by AF, or select the DNAI closest to the UE location.</w:t>
      </w:r>
      <w:r>
        <w:t xml:space="preserve"> Currently how to provide the weight factor by the AF has not been defined and needs to be further studied. In addition it </w:t>
      </w:r>
      <w:r w:rsidR="004520DF">
        <w:t xml:space="preserve">is worthy of studying </w:t>
      </w:r>
      <w:r>
        <w:t xml:space="preserve">whether more information </w:t>
      </w:r>
      <w:r w:rsidR="004520DF">
        <w:t xml:space="preserve">can be </w:t>
      </w:r>
      <w:r>
        <w:t>provided by AF</w:t>
      </w:r>
      <w:r w:rsidR="004520DF">
        <w:t xml:space="preserve"> to assist the </w:t>
      </w:r>
      <w:r>
        <w:t xml:space="preserve">SMF </w:t>
      </w:r>
      <w:r w:rsidR="004520DF">
        <w:t xml:space="preserve">to </w:t>
      </w:r>
      <w:r>
        <w:t xml:space="preserve">select </w:t>
      </w:r>
      <w:r>
        <w:rPr>
          <w:rFonts w:hint="eastAsia"/>
          <w:lang w:eastAsia="zh-CN"/>
        </w:rPr>
        <w:t>a</w:t>
      </w:r>
      <w:r>
        <w:rPr>
          <w:lang w:eastAsia="zh-CN"/>
        </w:rPr>
        <w:t xml:space="preserve"> proper DNAI.</w:t>
      </w:r>
    </w:p>
    <w:p w14:paraId="66F62287" w14:textId="50F440B4" w:rsidR="003A7722" w:rsidRDefault="003A7722" w:rsidP="000A2B22">
      <w:pPr>
        <w:spacing w:after="120"/>
      </w:pPr>
      <w:r>
        <w:rPr>
          <w:lang w:val="en-US" w:eastAsia="zh-CN"/>
        </w:rPr>
        <w:t>When the vertical deploys the Edge Computing in Local Network, an AF need</w:t>
      </w:r>
      <w:r w:rsidR="00C45BBD">
        <w:rPr>
          <w:lang w:val="en-US" w:eastAsia="zh-CN"/>
        </w:rPr>
        <w:t>s</w:t>
      </w:r>
      <w:r>
        <w:rPr>
          <w:lang w:val="en-US" w:eastAsia="zh-CN"/>
        </w:rPr>
        <w:t xml:space="preserve"> to be deployed in Local Network and the AF provides information </w:t>
      </w:r>
      <w:r w:rsidRPr="00140E21">
        <w:t>for traffic influence</w:t>
      </w:r>
      <w:r>
        <w:t xml:space="preserve"> and/or EAS deployment information to operator network </w:t>
      </w:r>
      <w:r w:rsidR="004520DF">
        <w:t xml:space="preserve">and the operator network can </w:t>
      </w:r>
      <w:r>
        <w:t xml:space="preserve">establish </w:t>
      </w:r>
      <w:r w:rsidR="004520DF">
        <w:t xml:space="preserve">a </w:t>
      </w:r>
      <w:r>
        <w:t xml:space="preserve">data path for Edge Computing. However </w:t>
      </w:r>
      <w:r w:rsidR="00C45BBD">
        <w:t xml:space="preserve">in reality </w:t>
      </w:r>
      <w:r>
        <w:t xml:space="preserve">the vertical may not be able to deploy an AF in the Local network. It is worthy of studying whether and how to establish the data path for Edge Computing without AF involvement. </w:t>
      </w:r>
    </w:p>
    <w:p w14:paraId="193423CA" w14:textId="2A714D30" w:rsidR="000A2B22" w:rsidRPr="009E3475" w:rsidRDefault="00C45BBD" w:rsidP="000A2B22">
      <w:r>
        <w:t>When the vertical deploys the Edge Computing in Local Network, an UPF needs to be deployed in Local Network and this UPF needs to be controlled by the SMF in the operator network. This may add deployment complexity for Edge Computing since the operator network</w:t>
      </w:r>
      <w:r w:rsidR="004520DF">
        <w:t xml:space="preserve"> has to be impacted</w:t>
      </w:r>
      <w:r>
        <w:t>. It is worthy of studying whether and how to reduce the impact on the operator network when the vertical deploys Edge Computing.</w:t>
      </w:r>
    </w:p>
    <w:p w14:paraId="04B4107D" w14:textId="77777777" w:rsidR="007C1C6C" w:rsidRPr="00841D6E" w:rsidRDefault="007C1C6C" w:rsidP="001E489F">
      <w:pPr>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11874D2" w14:textId="6305599B" w:rsidR="000A2B22" w:rsidRPr="00232C98" w:rsidRDefault="000A2B22" w:rsidP="00232C98">
      <w:pPr>
        <w:spacing w:after="120"/>
      </w:pPr>
      <w:r w:rsidRPr="00232C98">
        <w:t>The study item will study the potential system enhancements for edge computing support, including:</w:t>
      </w:r>
    </w:p>
    <w:p w14:paraId="524687A9" w14:textId="3B6F804E" w:rsidR="000A2B22" w:rsidRPr="00232C98" w:rsidRDefault="00C45BBD" w:rsidP="00232C98">
      <w:pPr>
        <w:pStyle w:val="a8"/>
        <w:numPr>
          <w:ilvl w:val="0"/>
          <w:numId w:val="15"/>
        </w:numPr>
        <w:spacing w:after="120"/>
        <w:rPr>
          <w:sz w:val="20"/>
          <w:szCs w:val="20"/>
        </w:rPr>
      </w:pPr>
      <w:r w:rsidRPr="00232C98">
        <w:rPr>
          <w:sz w:val="20"/>
          <w:szCs w:val="20"/>
        </w:rPr>
        <w:t xml:space="preserve">Whether and how to provide more information including the weight factor of the DNAI from the AF </w:t>
      </w:r>
      <w:r w:rsidR="00447B87" w:rsidRPr="00447B87">
        <w:rPr>
          <w:sz w:val="20"/>
          <w:szCs w:val="20"/>
        </w:rPr>
        <w:t xml:space="preserve">to assist the SMF to select </w:t>
      </w:r>
      <w:r w:rsidR="00447B87" w:rsidRPr="00447B87">
        <w:rPr>
          <w:rFonts w:hint="eastAsia"/>
          <w:sz w:val="20"/>
          <w:szCs w:val="20"/>
        </w:rPr>
        <w:t>a</w:t>
      </w:r>
      <w:r w:rsidR="00447B87" w:rsidRPr="00447B87">
        <w:rPr>
          <w:sz w:val="20"/>
          <w:szCs w:val="20"/>
        </w:rPr>
        <w:t xml:space="preserve"> proper DNAI.</w:t>
      </w:r>
    </w:p>
    <w:p w14:paraId="06993A24" w14:textId="77777777" w:rsidR="00232C98" w:rsidRPr="00232C98" w:rsidRDefault="00A93C84" w:rsidP="00232C98">
      <w:pPr>
        <w:pStyle w:val="a8"/>
        <w:numPr>
          <w:ilvl w:val="0"/>
          <w:numId w:val="15"/>
        </w:numPr>
        <w:spacing w:after="120"/>
        <w:rPr>
          <w:sz w:val="20"/>
          <w:szCs w:val="20"/>
        </w:rPr>
      </w:pPr>
      <w:r w:rsidRPr="00232C98">
        <w:rPr>
          <w:sz w:val="20"/>
          <w:szCs w:val="20"/>
        </w:rPr>
        <w:t>Whether and how to establish the data path for Edge Computing without AF involvement.</w:t>
      </w:r>
    </w:p>
    <w:p w14:paraId="36DAD347" w14:textId="3F58260F" w:rsidR="00A93C84" w:rsidRPr="00232C98" w:rsidRDefault="00A93C84" w:rsidP="00232C98">
      <w:pPr>
        <w:pStyle w:val="a8"/>
        <w:numPr>
          <w:ilvl w:val="0"/>
          <w:numId w:val="15"/>
        </w:numPr>
        <w:spacing w:after="120"/>
        <w:rPr>
          <w:sz w:val="20"/>
          <w:szCs w:val="20"/>
        </w:rPr>
      </w:pPr>
      <w:r w:rsidRPr="00232C98">
        <w:rPr>
          <w:sz w:val="20"/>
          <w:szCs w:val="20"/>
        </w:rPr>
        <w:t>Whether and how to reduce the impact on the operator network when the vertical deploys Edge Computing.</w:t>
      </w:r>
    </w:p>
    <w:p w14:paraId="68E22D7E" w14:textId="77777777" w:rsidR="00232C98" w:rsidRDefault="00232C98" w:rsidP="00232C98">
      <w:pPr>
        <w:spacing w:after="120"/>
      </w:pPr>
    </w:p>
    <w:p w14:paraId="085C5413" w14:textId="5949377A" w:rsidR="000A2B22" w:rsidRPr="00232C98" w:rsidRDefault="000A2B22" w:rsidP="00232C98">
      <w:pPr>
        <w:spacing w:after="120"/>
      </w:pPr>
      <w:r w:rsidRPr="00232C98">
        <w:t>Existing solutions defined in Rel-15, Rel-16, Rel-17 and Rel-18</w:t>
      </w:r>
      <w:r w:rsidR="00A93C84" w:rsidRPr="00232C98">
        <w:t xml:space="preserve"> </w:t>
      </w:r>
      <w:r w:rsidRPr="00232C98">
        <w:t>will be considered as baseline in this study.</w:t>
      </w:r>
    </w:p>
    <w:p w14:paraId="39E50760" w14:textId="77777777" w:rsidR="00232C98" w:rsidRPr="00A93C84" w:rsidRDefault="00232C98" w:rsidP="00232C98">
      <w:pPr>
        <w:spacing w:after="120"/>
      </w:pPr>
    </w:p>
    <w:p w14:paraId="237DCFD4" w14:textId="77777777" w:rsidR="00232C98" w:rsidRPr="0017306D" w:rsidRDefault="00232C98" w:rsidP="00232C98">
      <w:pPr>
        <w:pStyle w:val="2"/>
      </w:pPr>
      <w:r w:rsidRPr="0017306D">
        <w:t>TU estimates and dependencies</w:t>
      </w:r>
    </w:p>
    <w:tbl>
      <w:tblPr>
        <w:tblpPr w:leftFromText="180" w:rightFromText="180" w:vertAnchor="text" w:tblpY="1"/>
        <w:tblOverlap w:val="neve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32C98" w:rsidRPr="0017306D" w14:paraId="62927138" w14:textId="77777777" w:rsidTr="00E914C7">
        <w:tc>
          <w:tcPr>
            <w:tcW w:w="1151" w:type="dxa"/>
            <w:shd w:val="clear" w:color="auto" w:fill="auto"/>
          </w:tcPr>
          <w:p w14:paraId="2C9AB861" w14:textId="77777777" w:rsidR="00232C98" w:rsidRPr="0017306D" w:rsidRDefault="00232C98" w:rsidP="00E914C7">
            <w:r w:rsidRPr="0017306D">
              <w:t>Work Task ID</w:t>
            </w:r>
          </w:p>
        </w:tc>
        <w:tc>
          <w:tcPr>
            <w:tcW w:w="1428" w:type="dxa"/>
            <w:shd w:val="clear" w:color="auto" w:fill="auto"/>
          </w:tcPr>
          <w:p w14:paraId="46A03C33" w14:textId="77777777" w:rsidR="00232C98" w:rsidRPr="0017306D" w:rsidRDefault="00232C98" w:rsidP="00E914C7">
            <w:r w:rsidRPr="0017306D">
              <w:t>TU Estimate</w:t>
            </w:r>
          </w:p>
          <w:p w14:paraId="0C325E00" w14:textId="77777777" w:rsidR="00232C98" w:rsidRPr="0017306D" w:rsidRDefault="00232C98" w:rsidP="00E914C7">
            <w:r w:rsidRPr="0017306D">
              <w:t>(Study)</w:t>
            </w:r>
          </w:p>
        </w:tc>
        <w:tc>
          <w:tcPr>
            <w:tcW w:w="1605" w:type="dxa"/>
          </w:tcPr>
          <w:p w14:paraId="034CE7F1" w14:textId="77777777" w:rsidR="00232C98" w:rsidRPr="0017306D" w:rsidRDefault="00232C98" w:rsidP="00E914C7">
            <w:r w:rsidRPr="0017306D">
              <w:t>TU Estimate</w:t>
            </w:r>
          </w:p>
          <w:p w14:paraId="386AB608" w14:textId="77777777" w:rsidR="00232C98" w:rsidRPr="0017306D" w:rsidRDefault="00232C98" w:rsidP="00E914C7">
            <w:r w:rsidRPr="0017306D">
              <w:t>(Normative)</w:t>
            </w:r>
          </w:p>
        </w:tc>
        <w:tc>
          <w:tcPr>
            <w:tcW w:w="1605" w:type="dxa"/>
          </w:tcPr>
          <w:p w14:paraId="70D63490" w14:textId="77777777" w:rsidR="00232C98" w:rsidRPr="0017306D" w:rsidRDefault="00232C98" w:rsidP="00E914C7">
            <w:r w:rsidRPr="0017306D">
              <w:t>RAN Dependency</w:t>
            </w:r>
          </w:p>
          <w:p w14:paraId="64AB591E" w14:textId="77777777" w:rsidR="00232C98" w:rsidRPr="0017306D" w:rsidRDefault="00232C98" w:rsidP="00E914C7">
            <w:r w:rsidRPr="0017306D">
              <w:t xml:space="preserve">(Yes/No/Maybe) </w:t>
            </w:r>
          </w:p>
        </w:tc>
        <w:tc>
          <w:tcPr>
            <w:tcW w:w="2447" w:type="dxa"/>
          </w:tcPr>
          <w:p w14:paraId="1C86C7D1" w14:textId="77777777" w:rsidR="00232C98" w:rsidRPr="0017306D" w:rsidRDefault="00232C98" w:rsidP="00E914C7">
            <w:r w:rsidRPr="0017306D">
              <w:t xml:space="preserve">Inter Work Tasks Dependency </w:t>
            </w:r>
          </w:p>
          <w:p w14:paraId="79AC5053" w14:textId="77777777" w:rsidR="00232C98" w:rsidRPr="0017306D" w:rsidRDefault="00232C98" w:rsidP="00E914C7">
            <w:r w:rsidRPr="0017306D">
              <w:t>Editor’s Note: This column should highlight if WT#x is self-contained, or it depends on the completion of other WTs</w:t>
            </w:r>
          </w:p>
        </w:tc>
      </w:tr>
      <w:tr w:rsidR="00232C98" w:rsidRPr="0017306D" w14:paraId="1FFF8EBB" w14:textId="77777777" w:rsidTr="00E914C7">
        <w:tc>
          <w:tcPr>
            <w:tcW w:w="1151" w:type="dxa"/>
            <w:shd w:val="clear" w:color="auto" w:fill="auto"/>
          </w:tcPr>
          <w:p w14:paraId="270E4EEE" w14:textId="77777777" w:rsidR="00232C98" w:rsidRPr="0017306D" w:rsidRDefault="00232C98" w:rsidP="00E914C7">
            <w:r w:rsidRPr="0017306D">
              <w:t>WT#1</w:t>
            </w:r>
          </w:p>
        </w:tc>
        <w:tc>
          <w:tcPr>
            <w:tcW w:w="1428" w:type="dxa"/>
            <w:shd w:val="clear" w:color="auto" w:fill="auto"/>
          </w:tcPr>
          <w:p w14:paraId="6AF6D547" w14:textId="77777777" w:rsidR="00232C98" w:rsidRPr="0017306D" w:rsidRDefault="00232C98" w:rsidP="00E914C7"/>
        </w:tc>
        <w:tc>
          <w:tcPr>
            <w:tcW w:w="1605" w:type="dxa"/>
          </w:tcPr>
          <w:p w14:paraId="1A60F650" w14:textId="77777777" w:rsidR="00232C98" w:rsidRPr="0017306D" w:rsidRDefault="00232C98" w:rsidP="00E914C7"/>
        </w:tc>
        <w:tc>
          <w:tcPr>
            <w:tcW w:w="1605" w:type="dxa"/>
          </w:tcPr>
          <w:p w14:paraId="14D615BC" w14:textId="77777777" w:rsidR="00232C98" w:rsidRPr="0017306D" w:rsidRDefault="00232C98" w:rsidP="00E914C7">
            <w:pPr>
              <w:rPr>
                <w:lang w:eastAsia="zh-CN"/>
              </w:rPr>
            </w:pPr>
            <w:r>
              <w:rPr>
                <w:rFonts w:hint="eastAsia"/>
                <w:lang w:eastAsia="zh-CN"/>
              </w:rPr>
              <w:t>N</w:t>
            </w:r>
            <w:r>
              <w:rPr>
                <w:lang w:eastAsia="zh-CN"/>
              </w:rPr>
              <w:t>o</w:t>
            </w:r>
          </w:p>
        </w:tc>
        <w:tc>
          <w:tcPr>
            <w:tcW w:w="2447" w:type="dxa"/>
          </w:tcPr>
          <w:p w14:paraId="740C8963" w14:textId="77777777" w:rsidR="00232C98" w:rsidRPr="0017306D" w:rsidRDefault="00232C98" w:rsidP="00E914C7">
            <w:pPr>
              <w:rPr>
                <w:lang w:eastAsia="zh-CN"/>
              </w:rPr>
            </w:pPr>
            <w:r>
              <w:rPr>
                <w:rFonts w:hint="eastAsia"/>
                <w:lang w:eastAsia="zh-CN"/>
              </w:rPr>
              <w:t>S</w:t>
            </w:r>
            <w:r>
              <w:rPr>
                <w:lang w:eastAsia="zh-CN"/>
              </w:rPr>
              <w:t>C</w:t>
            </w:r>
          </w:p>
        </w:tc>
      </w:tr>
      <w:tr w:rsidR="00232C98" w:rsidRPr="0017306D" w14:paraId="5424C8B6" w14:textId="77777777" w:rsidTr="00E914C7">
        <w:tc>
          <w:tcPr>
            <w:tcW w:w="1151" w:type="dxa"/>
            <w:shd w:val="clear" w:color="auto" w:fill="auto"/>
          </w:tcPr>
          <w:p w14:paraId="2A1367D6" w14:textId="77777777" w:rsidR="00232C98" w:rsidRPr="0017306D" w:rsidRDefault="00232C98" w:rsidP="00E914C7">
            <w:r w:rsidRPr="0017306D">
              <w:t>WT#</w:t>
            </w:r>
            <w:r>
              <w:t>2</w:t>
            </w:r>
          </w:p>
        </w:tc>
        <w:tc>
          <w:tcPr>
            <w:tcW w:w="1428" w:type="dxa"/>
            <w:shd w:val="clear" w:color="auto" w:fill="auto"/>
          </w:tcPr>
          <w:p w14:paraId="458356A8" w14:textId="77777777" w:rsidR="00232C98" w:rsidRPr="0017306D" w:rsidDel="003C6045" w:rsidRDefault="00232C98" w:rsidP="00E914C7"/>
        </w:tc>
        <w:tc>
          <w:tcPr>
            <w:tcW w:w="1605" w:type="dxa"/>
          </w:tcPr>
          <w:p w14:paraId="5AA043AC" w14:textId="77777777" w:rsidR="00232C98" w:rsidRPr="0017306D" w:rsidDel="003C6045" w:rsidRDefault="00232C98" w:rsidP="00E914C7"/>
        </w:tc>
        <w:tc>
          <w:tcPr>
            <w:tcW w:w="1605" w:type="dxa"/>
          </w:tcPr>
          <w:p w14:paraId="5150F2C1" w14:textId="77777777" w:rsidR="00232C98" w:rsidRPr="0017306D" w:rsidDel="00D13FB6" w:rsidRDefault="00232C98" w:rsidP="00E914C7">
            <w:pPr>
              <w:rPr>
                <w:lang w:eastAsia="zh-CN"/>
              </w:rPr>
            </w:pPr>
            <w:r>
              <w:rPr>
                <w:rFonts w:hint="eastAsia"/>
                <w:lang w:eastAsia="zh-CN"/>
              </w:rPr>
              <w:t>N</w:t>
            </w:r>
            <w:r>
              <w:rPr>
                <w:lang w:eastAsia="zh-CN"/>
              </w:rPr>
              <w:t>o</w:t>
            </w:r>
          </w:p>
        </w:tc>
        <w:tc>
          <w:tcPr>
            <w:tcW w:w="2447" w:type="dxa"/>
          </w:tcPr>
          <w:p w14:paraId="297DA4B7" w14:textId="77777777" w:rsidR="00232C98" w:rsidRPr="0017306D" w:rsidRDefault="00232C98" w:rsidP="00E914C7">
            <w:pPr>
              <w:rPr>
                <w:lang w:eastAsia="zh-CN"/>
              </w:rPr>
            </w:pPr>
            <w:r>
              <w:rPr>
                <w:rFonts w:hint="eastAsia"/>
                <w:lang w:eastAsia="zh-CN"/>
              </w:rPr>
              <w:t>S</w:t>
            </w:r>
            <w:r>
              <w:rPr>
                <w:lang w:eastAsia="zh-CN"/>
              </w:rPr>
              <w:t>C</w:t>
            </w:r>
          </w:p>
        </w:tc>
      </w:tr>
      <w:tr w:rsidR="00232C98" w:rsidRPr="0017306D" w14:paraId="1D5C95F5" w14:textId="77777777" w:rsidTr="00E914C7">
        <w:tc>
          <w:tcPr>
            <w:tcW w:w="1151" w:type="dxa"/>
            <w:shd w:val="clear" w:color="auto" w:fill="auto"/>
          </w:tcPr>
          <w:p w14:paraId="2234CBDB" w14:textId="77777777" w:rsidR="00232C98" w:rsidRPr="0017306D" w:rsidRDefault="00232C98" w:rsidP="00E914C7">
            <w:r w:rsidRPr="0017306D">
              <w:t>WT#</w:t>
            </w:r>
            <w:r>
              <w:t>3</w:t>
            </w:r>
          </w:p>
        </w:tc>
        <w:tc>
          <w:tcPr>
            <w:tcW w:w="1428" w:type="dxa"/>
            <w:shd w:val="clear" w:color="auto" w:fill="auto"/>
          </w:tcPr>
          <w:p w14:paraId="5E7D4CF3" w14:textId="77777777" w:rsidR="00232C98" w:rsidRPr="0017306D" w:rsidRDefault="00232C98" w:rsidP="00E914C7"/>
        </w:tc>
        <w:tc>
          <w:tcPr>
            <w:tcW w:w="1605" w:type="dxa"/>
          </w:tcPr>
          <w:p w14:paraId="07FDEF8E" w14:textId="77777777" w:rsidR="00232C98" w:rsidRPr="0017306D" w:rsidRDefault="00232C98" w:rsidP="00E914C7"/>
        </w:tc>
        <w:tc>
          <w:tcPr>
            <w:tcW w:w="1605" w:type="dxa"/>
          </w:tcPr>
          <w:p w14:paraId="33DBD5EE" w14:textId="77777777" w:rsidR="00232C98" w:rsidRPr="0017306D" w:rsidRDefault="00232C98" w:rsidP="00E914C7">
            <w:pPr>
              <w:rPr>
                <w:lang w:eastAsia="zh-CN"/>
              </w:rPr>
            </w:pPr>
            <w:r>
              <w:rPr>
                <w:rFonts w:hint="eastAsia"/>
                <w:lang w:eastAsia="zh-CN"/>
              </w:rPr>
              <w:t>N</w:t>
            </w:r>
            <w:r>
              <w:rPr>
                <w:lang w:eastAsia="zh-CN"/>
              </w:rPr>
              <w:t>o</w:t>
            </w:r>
          </w:p>
        </w:tc>
        <w:tc>
          <w:tcPr>
            <w:tcW w:w="2447" w:type="dxa"/>
          </w:tcPr>
          <w:p w14:paraId="13AADFE8" w14:textId="77777777" w:rsidR="00232C98" w:rsidRPr="0017306D" w:rsidRDefault="00232C98" w:rsidP="00E914C7">
            <w:pPr>
              <w:rPr>
                <w:lang w:eastAsia="zh-CN"/>
              </w:rPr>
            </w:pPr>
            <w:r>
              <w:rPr>
                <w:rFonts w:hint="eastAsia"/>
                <w:lang w:eastAsia="zh-CN"/>
              </w:rPr>
              <w:t>S</w:t>
            </w:r>
            <w:r>
              <w:rPr>
                <w:lang w:eastAsia="zh-CN"/>
              </w:rPr>
              <w:t>C</w:t>
            </w:r>
          </w:p>
        </w:tc>
      </w:tr>
      <w:tr w:rsidR="00232C98" w14:paraId="12CF1D43" w14:textId="77777777" w:rsidTr="00E914C7">
        <w:trPr>
          <w:trHeight w:val="300"/>
        </w:trPr>
        <w:tc>
          <w:tcPr>
            <w:tcW w:w="1151" w:type="dxa"/>
            <w:shd w:val="clear" w:color="auto" w:fill="auto"/>
          </w:tcPr>
          <w:p w14:paraId="03F1A735" w14:textId="20E971EE" w:rsidR="00232C98" w:rsidRDefault="00232C98" w:rsidP="00E914C7"/>
        </w:tc>
        <w:tc>
          <w:tcPr>
            <w:tcW w:w="1428" w:type="dxa"/>
            <w:shd w:val="clear" w:color="auto" w:fill="auto"/>
          </w:tcPr>
          <w:p w14:paraId="68A84F81" w14:textId="77777777" w:rsidR="00232C98" w:rsidRDefault="00232C98" w:rsidP="00E914C7"/>
        </w:tc>
        <w:tc>
          <w:tcPr>
            <w:tcW w:w="1605" w:type="dxa"/>
          </w:tcPr>
          <w:p w14:paraId="1BFEEAFF" w14:textId="77777777" w:rsidR="00232C98" w:rsidRDefault="00232C98" w:rsidP="00E914C7"/>
        </w:tc>
        <w:tc>
          <w:tcPr>
            <w:tcW w:w="1605" w:type="dxa"/>
          </w:tcPr>
          <w:p w14:paraId="1D89F807" w14:textId="41C7969A" w:rsidR="00232C98" w:rsidRDefault="00232C98" w:rsidP="00E914C7">
            <w:pPr>
              <w:rPr>
                <w:lang w:eastAsia="zh-CN"/>
              </w:rPr>
            </w:pPr>
          </w:p>
        </w:tc>
        <w:tc>
          <w:tcPr>
            <w:tcW w:w="2447" w:type="dxa"/>
          </w:tcPr>
          <w:p w14:paraId="50FCF1A5" w14:textId="2258BFEC" w:rsidR="00232C98" w:rsidRDefault="00232C98" w:rsidP="00E914C7">
            <w:pPr>
              <w:rPr>
                <w:lang w:eastAsia="zh-CN"/>
              </w:rPr>
            </w:pPr>
          </w:p>
        </w:tc>
      </w:tr>
    </w:tbl>
    <w:p w14:paraId="634E58EC" w14:textId="77777777" w:rsidR="00232C98" w:rsidRDefault="00232C98" w:rsidP="00232C98"/>
    <w:p w14:paraId="4FB64BF8" w14:textId="77777777" w:rsidR="00232C98" w:rsidRDefault="00232C98" w:rsidP="00232C98"/>
    <w:p w14:paraId="1F8D5B10" w14:textId="77777777" w:rsidR="00232C98" w:rsidRPr="00201664" w:rsidRDefault="00232C98" w:rsidP="00232C98"/>
    <w:p w14:paraId="0CEB32DB" w14:textId="77777777" w:rsidR="00232C98" w:rsidRPr="00201664" w:rsidRDefault="00232C98" w:rsidP="00232C98"/>
    <w:p w14:paraId="360ABE52" w14:textId="77777777" w:rsidR="00232C98" w:rsidRPr="00201664" w:rsidRDefault="00232C98" w:rsidP="00232C98"/>
    <w:p w14:paraId="5534238F" w14:textId="77777777" w:rsidR="00232C98" w:rsidRPr="00201664" w:rsidRDefault="00232C98" w:rsidP="00232C98"/>
    <w:p w14:paraId="4C4501A3" w14:textId="77777777" w:rsidR="00232C98" w:rsidRPr="00201664" w:rsidRDefault="00232C98" w:rsidP="00232C98"/>
    <w:p w14:paraId="0E5C9825" w14:textId="77777777" w:rsidR="00232C98" w:rsidRPr="00201664" w:rsidRDefault="00232C98" w:rsidP="00232C98"/>
    <w:p w14:paraId="11457353" w14:textId="77777777" w:rsidR="00232C98" w:rsidRPr="00201664" w:rsidRDefault="00232C98" w:rsidP="00232C98"/>
    <w:p w14:paraId="3065ED40" w14:textId="77777777" w:rsidR="00232C98" w:rsidRDefault="00232C98" w:rsidP="00232C98"/>
    <w:p w14:paraId="514B8FA2" w14:textId="77777777" w:rsidR="00232C98" w:rsidRDefault="00232C98" w:rsidP="00232C98"/>
    <w:p w14:paraId="5AD21C75" w14:textId="77777777" w:rsidR="00232C98" w:rsidRPr="0017306D" w:rsidRDefault="00232C98" w:rsidP="00232C98">
      <w:r>
        <w:br w:type="textWrapping" w:clear="all"/>
      </w:r>
    </w:p>
    <w:p w14:paraId="499A8FD7" w14:textId="77777777" w:rsidR="00232C98" w:rsidRPr="0017306D" w:rsidRDefault="00232C98" w:rsidP="00232C98">
      <w:r w:rsidRPr="0017306D">
        <w:t xml:space="preserve">Total TU estimates for the study phase: </w:t>
      </w:r>
    </w:p>
    <w:p w14:paraId="498D150E" w14:textId="77777777" w:rsidR="00232C98" w:rsidRPr="0017306D" w:rsidRDefault="00232C98" w:rsidP="00232C98">
      <w:r w:rsidRPr="0017306D">
        <w:t xml:space="preserve">Total TU estimates for the normative phase: </w:t>
      </w:r>
    </w:p>
    <w:p w14:paraId="446D8DC8" w14:textId="77777777" w:rsidR="00232C98" w:rsidRPr="0017306D" w:rsidRDefault="00232C98" w:rsidP="00232C98">
      <w:r w:rsidRPr="0017306D">
        <w:t xml:space="preserve">Total TU estimates: </w:t>
      </w:r>
    </w:p>
    <w:p w14:paraId="301DC9B6" w14:textId="77777777" w:rsidR="00A93C84" w:rsidRPr="00A93C84" w:rsidRDefault="00A93C84" w:rsidP="00A93C84">
      <w:pPr>
        <w:rPr>
          <w:highlight w:val="yellow"/>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A93C84"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61B78E29" w:rsidR="001E489F" w:rsidRPr="00FF3F0C" w:rsidRDefault="00174474" w:rsidP="005875D6">
            <w:pPr>
              <w:pStyle w:val="TAL"/>
            </w:pPr>
            <w:r w:rsidRPr="00174474">
              <w:t>Internal TR</w:t>
            </w:r>
          </w:p>
        </w:tc>
        <w:tc>
          <w:tcPr>
            <w:tcW w:w="1134" w:type="dxa"/>
          </w:tcPr>
          <w:p w14:paraId="5F684E95" w14:textId="59D5AA03" w:rsidR="001E489F" w:rsidRPr="00251D80" w:rsidRDefault="00174474" w:rsidP="005875D6">
            <w:pPr>
              <w:pStyle w:val="TAL"/>
              <w:rPr>
                <w:lang w:eastAsia="zh-CN"/>
              </w:rPr>
            </w:pPr>
            <w:r>
              <w:rPr>
                <w:rFonts w:hint="eastAsia"/>
                <w:lang w:eastAsia="zh-CN"/>
              </w:rPr>
              <w:t>23.xxx</w:t>
            </w:r>
          </w:p>
        </w:tc>
        <w:tc>
          <w:tcPr>
            <w:tcW w:w="2409" w:type="dxa"/>
          </w:tcPr>
          <w:p w14:paraId="3F9BA4C9" w14:textId="0D5C5A96" w:rsidR="001E489F" w:rsidRPr="00251D80" w:rsidRDefault="00174474" w:rsidP="00174474">
            <w:pPr>
              <w:pStyle w:val="TAL"/>
              <w:rPr>
                <w:lang w:eastAsia="zh-CN"/>
              </w:rPr>
            </w:pPr>
            <w:r>
              <w:rPr>
                <w:rFonts w:hint="eastAsia"/>
                <w:lang w:eastAsia="zh-CN"/>
              </w:rPr>
              <w:t xml:space="preserve">Study on </w:t>
            </w:r>
            <w:r w:rsidR="00A575B4" w:rsidRPr="00A575B4">
              <w:rPr>
                <w:lang w:eastAsia="zh-CN"/>
              </w:rPr>
              <w:t>Edge Computing Phase 3</w:t>
            </w:r>
          </w:p>
        </w:tc>
        <w:tc>
          <w:tcPr>
            <w:tcW w:w="993" w:type="dxa"/>
          </w:tcPr>
          <w:p w14:paraId="510D9A1F" w14:textId="77777777" w:rsidR="001E489F" w:rsidRPr="00174474"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pPr>
        <w:rPr>
          <w:rFonts w:eastAsia="Yu Mincho"/>
          <w:color w:val="000000"/>
          <w:lang w:eastAsia="ja-JP"/>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9C09357" w:rsidR="001E489F" w:rsidRPr="0051115C" w:rsidRDefault="00A575B4" w:rsidP="003E3E87">
      <w:pPr>
        <w:ind w:right="-99"/>
      </w:pPr>
      <w: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731CBE" w:rsidR="001E489F" w:rsidRPr="003E3E87" w:rsidRDefault="00904EE2" w:rsidP="003E3E87">
      <w:pPr>
        <w:ind w:right="-99"/>
        <w:rPr>
          <w:lang w:val="en-US" w:eastAsia="zh-CN"/>
        </w:rPr>
      </w:pPr>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7C770CD" w:rsidR="001E489F" w:rsidRDefault="00904EE2" w:rsidP="001E489F">
      <w:pPr>
        <w:rPr>
          <w:lang w:eastAsia="zh-CN"/>
        </w:rPr>
      </w:pPr>
      <w:r w:rsidRPr="00904EE2">
        <w:rPr>
          <w:lang w:eastAsia="zh-CN"/>
        </w:rPr>
        <w:t>The following aspect</w:t>
      </w:r>
      <w:r>
        <w:rPr>
          <w:lang w:eastAsia="zh-CN"/>
        </w:rPr>
        <w:t>s may arise related to this study:</w:t>
      </w:r>
    </w:p>
    <w:p w14:paraId="3E0CE84C" w14:textId="77777777" w:rsidR="00904EE2" w:rsidRDefault="00904EE2" w:rsidP="001E489F">
      <w:pPr>
        <w:rPr>
          <w:lang w:eastAsia="zh-CN"/>
        </w:rPr>
      </w:pPr>
    </w:p>
    <w:p w14:paraId="310E3949" w14:textId="77777777" w:rsidR="000A2B22" w:rsidRPr="000A2B22" w:rsidRDefault="000A2B22" w:rsidP="000A2B22">
      <w:pPr>
        <w:pStyle w:val="a8"/>
        <w:numPr>
          <w:ilvl w:val="0"/>
          <w:numId w:val="13"/>
        </w:numPr>
        <w:rPr>
          <w:sz w:val="20"/>
          <w:szCs w:val="20"/>
        </w:rPr>
      </w:pPr>
      <w:r w:rsidRPr="000A2B22">
        <w:rPr>
          <w:sz w:val="20"/>
          <w:szCs w:val="20"/>
        </w:rPr>
        <w:t>Security aspects are considered by SA3.</w:t>
      </w:r>
    </w:p>
    <w:p w14:paraId="09B8765F" w14:textId="77777777" w:rsidR="000A2B22" w:rsidRPr="000A2B22" w:rsidRDefault="000A2B22" w:rsidP="000A2B22">
      <w:pPr>
        <w:pStyle w:val="a8"/>
        <w:numPr>
          <w:ilvl w:val="0"/>
          <w:numId w:val="13"/>
        </w:numPr>
        <w:rPr>
          <w:sz w:val="20"/>
          <w:szCs w:val="20"/>
        </w:rPr>
      </w:pPr>
      <w:r w:rsidRPr="000A2B22">
        <w:rPr>
          <w:sz w:val="20"/>
          <w:szCs w:val="20"/>
        </w:rPr>
        <w:t>Management and charging aspects are considered by SA5.</w:t>
      </w:r>
    </w:p>
    <w:p w14:paraId="28E68586" w14:textId="5C03654F"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E3E87" w14:paraId="746AA80E" w14:textId="77777777" w:rsidTr="005875D6">
        <w:trPr>
          <w:cantSplit/>
          <w:jc w:val="center"/>
        </w:trPr>
        <w:tc>
          <w:tcPr>
            <w:tcW w:w="5029" w:type="dxa"/>
            <w:shd w:val="clear" w:color="auto" w:fill="auto"/>
          </w:tcPr>
          <w:p w14:paraId="5F41A52D" w14:textId="32EF7D8A" w:rsidR="003E3E87" w:rsidRDefault="003E3E87" w:rsidP="003E3E87">
            <w:pPr>
              <w:pStyle w:val="TAL"/>
            </w:pPr>
          </w:p>
        </w:tc>
      </w:tr>
      <w:tr w:rsidR="003E3E87" w14:paraId="2C5796E3" w14:textId="77777777" w:rsidTr="005875D6">
        <w:trPr>
          <w:cantSplit/>
          <w:jc w:val="center"/>
        </w:trPr>
        <w:tc>
          <w:tcPr>
            <w:tcW w:w="5029" w:type="dxa"/>
            <w:shd w:val="clear" w:color="auto" w:fill="auto"/>
          </w:tcPr>
          <w:p w14:paraId="3ABE29D5" w14:textId="176093EE" w:rsidR="003E3E87" w:rsidRDefault="003E3E87" w:rsidP="003E3E87">
            <w:pPr>
              <w:pStyle w:val="TAL"/>
            </w:pPr>
          </w:p>
        </w:tc>
      </w:tr>
      <w:tr w:rsidR="00D67403" w14:paraId="5F47EA0B" w14:textId="77777777" w:rsidTr="005875D6">
        <w:trPr>
          <w:cantSplit/>
          <w:jc w:val="center"/>
        </w:trPr>
        <w:tc>
          <w:tcPr>
            <w:tcW w:w="5029" w:type="dxa"/>
            <w:shd w:val="clear" w:color="auto" w:fill="auto"/>
          </w:tcPr>
          <w:p w14:paraId="7944CBB5" w14:textId="77777777" w:rsidR="00D67403" w:rsidRDefault="00D67403" w:rsidP="003E3E87">
            <w:pPr>
              <w:pStyle w:val="TAL"/>
              <w:rPr>
                <w:lang w:eastAsia="zh-CN"/>
              </w:rPr>
            </w:pPr>
          </w:p>
        </w:tc>
      </w:tr>
      <w:tr w:rsidR="00D67403" w14:paraId="538B6A17" w14:textId="77777777" w:rsidTr="005875D6">
        <w:trPr>
          <w:cantSplit/>
          <w:jc w:val="center"/>
        </w:trPr>
        <w:tc>
          <w:tcPr>
            <w:tcW w:w="5029" w:type="dxa"/>
            <w:shd w:val="clear" w:color="auto" w:fill="auto"/>
          </w:tcPr>
          <w:p w14:paraId="70B10EA3" w14:textId="77777777" w:rsidR="00D67403" w:rsidRDefault="00D67403" w:rsidP="003E3E87">
            <w:pPr>
              <w:pStyle w:val="TAL"/>
              <w:rPr>
                <w:lang w:eastAsia="zh-CN"/>
              </w:rPr>
            </w:pPr>
          </w:p>
        </w:tc>
      </w:tr>
      <w:tr w:rsidR="00D67403" w14:paraId="1497E61F" w14:textId="77777777" w:rsidTr="005875D6">
        <w:trPr>
          <w:cantSplit/>
          <w:jc w:val="center"/>
        </w:trPr>
        <w:tc>
          <w:tcPr>
            <w:tcW w:w="5029" w:type="dxa"/>
            <w:shd w:val="clear" w:color="auto" w:fill="auto"/>
          </w:tcPr>
          <w:p w14:paraId="0D26625B" w14:textId="77777777" w:rsidR="00D67403" w:rsidRDefault="00D67403" w:rsidP="003E3E87">
            <w:pPr>
              <w:pStyle w:val="TAL"/>
              <w:rPr>
                <w:lang w:eastAsia="zh-CN"/>
              </w:rPr>
            </w:pPr>
          </w:p>
        </w:tc>
      </w:tr>
      <w:tr w:rsidR="00D67403" w14:paraId="7DED451E" w14:textId="77777777" w:rsidTr="005875D6">
        <w:trPr>
          <w:cantSplit/>
          <w:jc w:val="center"/>
        </w:trPr>
        <w:tc>
          <w:tcPr>
            <w:tcW w:w="5029" w:type="dxa"/>
            <w:shd w:val="clear" w:color="auto" w:fill="auto"/>
          </w:tcPr>
          <w:p w14:paraId="201FC5A0" w14:textId="77777777" w:rsidR="00D67403" w:rsidRDefault="00D67403" w:rsidP="003E3E87">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133FD" w14:textId="77777777" w:rsidR="003104E8" w:rsidRDefault="003104E8">
      <w:r>
        <w:separator/>
      </w:r>
    </w:p>
  </w:endnote>
  <w:endnote w:type="continuationSeparator" w:id="0">
    <w:p w14:paraId="15EBFAEC" w14:textId="77777777" w:rsidR="003104E8" w:rsidRDefault="0031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CD26D" w14:textId="77777777" w:rsidR="003104E8" w:rsidRDefault="003104E8">
      <w:r>
        <w:separator/>
      </w:r>
    </w:p>
  </w:footnote>
  <w:footnote w:type="continuationSeparator" w:id="0">
    <w:p w14:paraId="085A40AD" w14:textId="77777777" w:rsidR="003104E8" w:rsidRDefault="003104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56E16"/>
    <w:multiLevelType w:val="hybridMultilevel"/>
    <w:tmpl w:val="044882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EA06FFC"/>
    <w:multiLevelType w:val="hybridMultilevel"/>
    <w:tmpl w:val="D5083C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4732789"/>
    <w:multiLevelType w:val="hybridMultilevel"/>
    <w:tmpl w:val="C1C2B56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693D29D1"/>
    <w:multiLevelType w:val="hybridMultilevel"/>
    <w:tmpl w:val="EFB0FAAE"/>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3621F9"/>
    <w:multiLevelType w:val="hybridMultilevel"/>
    <w:tmpl w:val="F224DC7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9"/>
  </w:num>
  <w:num w:numId="8">
    <w:abstractNumId w:val="10"/>
  </w:num>
  <w:num w:numId="9">
    <w:abstractNumId w:val="2"/>
  </w:num>
  <w:num w:numId="10">
    <w:abstractNumId w:val="7"/>
  </w:num>
  <w:num w:numId="11">
    <w:abstractNumId w:val="8"/>
  </w:num>
  <w:num w:numId="12">
    <w:abstractNumId w:val="13"/>
  </w:num>
  <w:num w:numId="13">
    <w:abstractNumId w:val="12"/>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AE0"/>
    <w:rsid w:val="0002191A"/>
    <w:rsid w:val="0003016C"/>
    <w:rsid w:val="00030CD4"/>
    <w:rsid w:val="000344A1"/>
    <w:rsid w:val="00042051"/>
    <w:rsid w:val="00046686"/>
    <w:rsid w:val="00046FDD"/>
    <w:rsid w:val="000475F1"/>
    <w:rsid w:val="00050925"/>
    <w:rsid w:val="00054446"/>
    <w:rsid w:val="00054884"/>
    <w:rsid w:val="0005594E"/>
    <w:rsid w:val="00057E1E"/>
    <w:rsid w:val="0006027D"/>
    <w:rsid w:val="0006182E"/>
    <w:rsid w:val="0006619D"/>
    <w:rsid w:val="000726EB"/>
    <w:rsid w:val="00072A7C"/>
    <w:rsid w:val="0007308E"/>
    <w:rsid w:val="000775E7"/>
    <w:rsid w:val="0007775C"/>
    <w:rsid w:val="00083373"/>
    <w:rsid w:val="000917F2"/>
    <w:rsid w:val="00094F23"/>
    <w:rsid w:val="000967F4"/>
    <w:rsid w:val="000A2B22"/>
    <w:rsid w:val="000A31F4"/>
    <w:rsid w:val="000A6432"/>
    <w:rsid w:val="000C5491"/>
    <w:rsid w:val="000D4391"/>
    <w:rsid w:val="000D6D78"/>
    <w:rsid w:val="000E0429"/>
    <w:rsid w:val="000E0437"/>
    <w:rsid w:val="000E34F1"/>
    <w:rsid w:val="000E50F6"/>
    <w:rsid w:val="000E53A8"/>
    <w:rsid w:val="000F22B4"/>
    <w:rsid w:val="000F28F9"/>
    <w:rsid w:val="000F6E51"/>
    <w:rsid w:val="00102A24"/>
    <w:rsid w:val="00102E38"/>
    <w:rsid w:val="00105970"/>
    <w:rsid w:val="0011526A"/>
    <w:rsid w:val="001244C2"/>
    <w:rsid w:val="0013259C"/>
    <w:rsid w:val="00135831"/>
    <w:rsid w:val="00137192"/>
    <w:rsid w:val="001376A6"/>
    <w:rsid w:val="001424CD"/>
    <w:rsid w:val="0014389B"/>
    <w:rsid w:val="0014413C"/>
    <w:rsid w:val="00150C36"/>
    <w:rsid w:val="00156B03"/>
    <w:rsid w:val="00156E21"/>
    <w:rsid w:val="00157A01"/>
    <w:rsid w:val="00157F50"/>
    <w:rsid w:val="00157FFB"/>
    <w:rsid w:val="001607AE"/>
    <w:rsid w:val="00166A1B"/>
    <w:rsid w:val="00167F4A"/>
    <w:rsid w:val="00170EDB"/>
    <w:rsid w:val="00174474"/>
    <w:rsid w:val="00180FBE"/>
    <w:rsid w:val="0018464F"/>
    <w:rsid w:val="00192528"/>
    <w:rsid w:val="00192B41"/>
    <w:rsid w:val="0019338C"/>
    <w:rsid w:val="00193EA6"/>
    <w:rsid w:val="00197E4A"/>
    <w:rsid w:val="001A31EF"/>
    <w:rsid w:val="001A38E3"/>
    <w:rsid w:val="001A39BF"/>
    <w:rsid w:val="001A3E7E"/>
    <w:rsid w:val="001A5617"/>
    <w:rsid w:val="001B01F1"/>
    <w:rsid w:val="001B03B8"/>
    <w:rsid w:val="001B093E"/>
    <w:rsid w:val="001B1EBD"/>
    <w:rsid w:val="001B2414"/>
    <w:rsid w:val="001B5421"/>
    <w:rsid w:val="001B650D"/>
    <w:rsid w:val="001C39A9"/>
    <w:rsid w:val="001C4D9B"/>
    <w:rsid w:val="001D0B09"/>
    <w:rsid w:val="001E0CA7"/>
    <w:rsid w:val="001E2FA7"/>
    <w:rsid w:val="001E489F"/>
    <w:rsid w:val="001E6729"/>
    <w:rsid w:val="001E6C6B"/>
    <w:rsid w:val="001E727E"/>
    <w:rsid w:val="001E77DD"/>
    <w:rsid w:val="001F74E5"/>
    <w:rsid w:val="001F7653"/>
    <w:rsid w:val="002070CB"/>
    <w:rsid w:val="002119B7"/>
    <w:rsid w:val="00213A48"/>
    <w:rsid w:val="00216BA3"/>
    <w:rsid w:val="00221438"/>
    <w:rsid w:val="00224E14"/>
    <w:rsid w:val="00232C98"/>
    <w:rsid w:val="002336A6"/>
    <w:rsid w:val="002336BF"/>
    <w:rsid w:val="00235039"/>
    <w:rsid w:val="00235F9B"/>
    <w:rsid w:val="00236BBA"/>
    <w:rsid w:val="00236D1F"/>
    <w:rsid w:val="00236FAE"/>
    <w:rsid w:val="002407FF"/>
    <w:rsid w:val="00241A03"/>
    <w:rsid w:val="00241C6D"/>
    <w:rsid w:val="00243051"/>
    <w:rsid w:val="00250F58"/>
    <w:rsid w:val="00253892"/>
    <w:rsid w:val="002541D3"/>
    <w:rsid w:val="00256429"/>
    <w:rsid w:val="0026253E"/>
    <w:rsid w:val="002626A2"/>
    <w:rsid w:val="00263FEF"/>
    <w:rsid w:val="0026653D"/>
    <w:rsid w:val="00272D61"/>
    <w:rsid w:val="00273A1D"/>
    <w:rsid w:val="002919B7"/>
    <w:rsid w:val="00291EF2"/>
    <w:rsid w:val="00295D61"/>
    <w:rsid w:val="002979FE"/>
    <w:rsid w:val="00297C1F"/>
    <w:rsid w:val="002B041D"/>
    <w:rsid w:val="002B074C"/>
    <w:rsid w:val="002B2FE7"/>
    <w:rsid w:val="002B34EA"/>
    <w:rsid w:val="002B5361"/>
    <w:rsid w:val="002C1BA4"/>
    <w:rsid w:val="002C47B8"/>
    <w:rsid w:val="002C7221"/>
    <w:rsid w:val="002D6549"/>
    <w:rsid w:val="002E397B"/>
    <w:rsid w:val="002E3AE2"/>
    <w:rsid w:val="002E4500"/>
    <w:rsid w:val="002F7CCB"/>
    <w:rsid w:val="00301992"/>
    <w:rsid w:val="003057FD"/>
    <w:rsid w:val="003101C6"/>
    <w:rsid w:val="003104E8"/>
    <w:rsid w:val="00310E70"/>
    <w:rsid w:val="00313F3E"/>
    <w:rsid w:val="00320536"/>
    <w:rsid w:val="00325E33"/>
    <w:rsid w:val="003275E6"/>
    <w:rsid w:val="003359EB"/>
    <w:rsid w:val="00353A2A"/>
    <w:rsid w:val="00354553"/>
    <w:rsid w:val="00364D84"/>
    <w:rsid w:val="003678A1"/>
    <w:rsid w:val="003715B7"/>
    <w:rsid w:val="00373036"/>
    <w:rsid w:val="00376C60"/>
    <w:rsid w:val="00385440"/>
    <w:rsid w:val="00392C87"/>
    <w:rsid w:val="003A17B7"/>
    <w:rsid w:val="003A5FFA"/>
    <w:rsid w:val="003A67E1"/>
    <w:rsid w:val="003A7108"/>
    <w:rsid w:val="003A7722"/>
    <w:rsid w:val="003D4593"/>
    <w:rsid w:val="003D513A"/>
    <w:rsid w:val="003D64DC"/>
    <w:rsid w:val="003E29F7"/>
    <w:rsid w:val="003E2C8B"/>
    <w:rsid w:val="003E3E87"/>
    <w:rsid w:val="003E4A0A"/>
    <w:rsid w:val="003E4AC7"/>
    <w:rsid w:val="003E5604"/>
    <w:rsid w:val="003E57A1"/>
    <w:rsid w:val="003E710B"/>
    <w:rsid w:val="003F1C0E"/>
    <w:rsid w:val="003F3A2E"/>
    <w:rsid w:val="003F6577"/>
    <w:rsid w:val="004008D7"/>
    <w:rsid w:val="0040145D"/>
    <w:rsid w:val="00405AF6"/>
    <w:rsid w:val="00411339"/>
    <w:rsid w:val="004121C8"/>
    <w:rsid w:val="004131BD"/>
    <w:rsid w:val="004159BE"/>
    <w:rsid w:val="00416CEA"/>
    <w:rsid w:val="00421AFD"/>
    <w:rsid w:val="004246F2"/>
    <w:rsid w:val="00432048"/>
    <w:rsid w:val="0044172B"/>
    <w:rsid w:val="00442C65"/>
    <w:rsid w:val="00447B87"/>
    <w:rsid w:val="00451122"/>
    <w:rsid w:val="004518DB"/>
    <w:rsid w:val="004520DF"/>
    <w:rsid w:val="004562FC"/>
    <w:rsid w:val="00472BEF"/>
    <w:rsid w:val="00477EBC"/>
    <w:rsid w:val="00482246"/>
    <w:rsid w:val="00484421"/>
    <w:rsid w:val="00485E11"/>
    <w:rsid w:val="0048615D"/>
    <w:rsid w:val="00491391"/>
    <w:rsid w:val="004A01BD"/>
    <w:rsid w:val="004A0A73"/>
    <w:rsid w:val="004A180A"/>
    <w:rsid w:val="004A57A7"/>
    <w:rsid w:val="004A661C"/>
    <w:rsid w:val="004A7E46"/>
    <w:rsid w:val="004C4C9B"/>
    <w:rsid w:val="004C6A57"/>
    <w:rsid w:val="004D2FA0"/>
    <w:rsid w:val="004D4303"/>
    <w:rsid w:val="004D7DE5"/>
    <w:rsid w:val="004E1010"/>
    <w:rsid w:val="004F4172"/>
    <w:rsid w:val="0050202A"/>
    <w:rsid w:val="00504F3D"/>
    <w:rsid w:val="005071DD"/>
    <w:rsid w:val="00507903"/>
    <w:rsid w:val="0051115C"/>
    <w:rsid w:val="0052032E"/>
    <w:rsid w:val="00521896"/>
    <w:rsid w:val="00522A80"/>
    <w:rsid w:val="005236CE"/>
    <w:rsid w:val="00532F81"/>
    <w:rsid w:val="00535A39"/>
    <w:rsid w:val="00544D8F"/>
    <w:rsid w:val="005467E8"/>
    <w:rsid w:val="00553BDE"/>
    <w:rsid w:val="00556F13"/>
    <w:rsid w:val="00562495"/>
    <w:rsid w:val="00571039"/>
    <w:rsid w:val="0057138B"/>
    <w:rsid w:val="0057401B"/>
    <w:rsid w:val="0057645A"/>
    <w:rsid w:val="0057738E"/>
    <w:rsid w:val="00577727"/>
    <w:rsid w:val="005777AF"/>
    <w:rsid w:val="00586562"/>
    <w:rsid w:val="005909B0"/>
    <w:rsid w:val="00590B24"/>
    <w:rsid w:val="00593DC4"/>
    <w:rsid w:val="0059529B"/>
    <w:rsid w:val="005954DD"/>
    <w:rsid w:val="005A3249"/>
    <w:rsid w:val="005A51A8"/>
    <w:rsid w:val="005A5455"/>
    <w:rsid w:val="005A6ABC"/>
    <w:rsid w:val="005A7A1B"/>
    <w:rsid w:val="005B1577"/>
    <w:rsid w:val="005B2109"/>
    <w:rsid w:val="005B35A2"/>
    <w:rsid w:val="005B7714"/>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73A"/>
    <w:rsid w:val="005F2E94"/>
    <w:rsid w:val="005F4B34"/>
    <w:rsid w:val="00603F23"/>
    <w:rsid w:val="00606AAC"/>
    <w:rsid w:val="00616E18"/>
    <w:rsid w:val="00620287"/>
    <w:rsid w:val="006234E6"/>
    <w:rsid w:val="00623AED"/>
    <w:rsid w:val="0062580F"/>
    <w:rsid w:val="00632157"/>
    <w:rsid w:val="00633971"/>
    <w:rsid w:val="006341C6"/>
    <w:rsid w:val="006403D7"/>
    <w:rsid w:val="00640B8F"/>
    <w:rsid w:val="0064121E"/>
    <w:rsid w:val="00642894"/>
    <w:rsid w:val="00645A9C"/>
    <w:rsid w:val="006557B6"/>
    <w:rsid w:val="00660354"/>
    <w:rsid w:val="006606DB"/>
    <w:rsid w:val="00665B9B"/>
    <w:rsid w:val="00666173"/>
    <w:rsid w:val="006704ED"/>
    <w:rsid w:val="0067616E"/>
    <w:rsid w:val="00690725"/>
    <w:rsid w:val="00693606"/>
    <w:rsid w:val="00693D70"/>
    <w:rsid w:val="006966AD"/>
    <w:rsid w:val="006975AE"/>
    <w:rsid w:val="00697C74"/>
    <w:rsid w:val="006A0E66"/>
    <w:rsid w:val="006A32D1"/>
    <w:rsid w:val="006A3CF5"/>
    <w:rsid w:val="006B0422"/>
    <w:rsid w:val="006B4BC6"/>
    <w:rsid w:val="006B5563"/>
    <w:rsid w:val="006C5A4F"/>
    <w:rsid w:val="006D027B"/>
    <w:rsid w:val="006D03E2"/>
    <w:rsid w:val="006D0A8E"/>
    <w:rsid w:val="006D3D54"/>
    <w:rsid w:val="006E0D1B"/>
    <w:rsid w:val="006E1A49"/>
    <w:rsid w:val="006E3A55"/>
    <w:rsid w:val="006F1B00"/>
    <w:rsid w:val="006F2EEB"/>
    <w:rsid w:val="006F4B7A"/>
    <w:rsid w:val="00700A59"/>
    <w:rsid w:val="007058EF"/>
    <w:rsid w:val="0070686B"/>
    <w:rsid w:val="007077C2"/>
    <w:rsid w:val="00710142"/>
    <w:rsid w:val="00712E2D"/>
    <w:rsid w:val="00712E81"/>
    <w:rsid w:val="00715590"/>
    <w:rsid w:val="00723919"/>
    <w:rsid w:val="007261D3"/>
    <w:rsid w:val="00732B81"/>
    <w:rsid w:val="00733E86"/>
    <w:rsid w:val="0074596C"/>
    <w:rsid w:val="00750D12"/>
    <w:rsid w:val="00756BBB"/>
    <w:rsid w:val="00761952"/>
    <w:rsid w:val="00761B9B"/>
    <w:rsid w:val="00762474"/>
    <w:rsid w:val="0076439E"/>
    <w:rsid w:val="007814A8"/>
    <w:rsid w:val="00781A62"/>
    <w:rsid w:val="00781B7C"/>
    <w:rsid w:val="00781F2F"/>
    <w:rsid w:val="00783068"/>
    <w:rsid w:val="00783C0E"/>
    <w:rsid w:val="007861B8"/>
    <w:rsid w:val="00787383"/>
    <w:rsid w:val="00787F4C"/>
    <w:rsid w:val="00791B51"/>
    <w:rsid w:val="00795AD1"/>
    <w:rsid w:val="007B5456"/>
    <w:rsid w:val="007B5F65"/>
    <w:rsid w:val="007C15F3"/>
    <w:rsid w:val="007C1C6C"/>
    <w:rsid w:val="007C5525"/>
    <w:rsid w:val="007C767B"/>
    <w:rsid w:val="007D3C7C"/>
    <w:rsid w:val="007D687A"/>
    <w:rsid w:val="007E1BA0"/>
    <w:rsid w:val="007E5B5B"/>
    <w:rsid w:val="007F2297"/>
    <w:rsid w:val="007F55EC"/>
    <w:rsid w:val="007F6574"/>
    <w:rsid w:val="00803CF0"/>
    <w:rsid w:val="00805933"/>
    <w:rsid w:val="00807BCB"/>
    <w:rsid w:val="00813B96"/>
    <w:rsid w:val="00815817"/>
    <w:rsid w:val="00830438"/>
    <w:rsid w:val="00831057"/>
    <w:rsid w:val="00834164"/>
    <w:rsid w:val="00837EF8"/>
    <w:rsid w:val="0084119C"/>
    <w:rsid w:val="00841D6E"/>
    <w:rsid w:val="00845061"/>
    <w:rsid w:val="00850CD4"/>
    <w:rsid w:val="00854A49"/>
    <w:rsid w:val="00854BBC"/>
    <w:rsid w:val="00855A46"/>
    <w:rsid w:val="008578D0"/>
    <w:rsid w:val="008624DE"/>
    <w:rsid w:val="008634EB"/>
    <w:rsid w:val="00866945"/>
    <w:rsid w:val="008715E9"/>
    <w:rsid w:val="0087589C"/>
    <w:rsid w:val="00876BD5"/>
    <w:rsid w:val="00886C60"/>
    <w:rsid w:val="0089797C"/>
    <w:rsid w:val="00897C84"/>
    <w:rsid w:val="008A06BE"/>
    <w:rsid w:val="008A56FD"/>
    <w:rsid w:val="008A7537"/>
    <w:rsid w:val="008B4C36"/>
    <w:rsid w:val="008D3DA6"/>
    <w:rsid w:val="008D3E4B"/>
    <w:rsid w:val="008D5DA3"/>
    <w:rsid w:val="008E0EBE"/>
    <w:rsid w:val="008E70F7"/>
    <w:rsid w:val="008F0B5E"/>
    <w:rsid w:val="008F1D3B"/>
    <w:rsid w:val="008F7444"/>
    <w:rsid w:val="008F7A15"/>
    <w:rsid w:val="00904EE2"/>
    <w:rsid w:val="0091321C"/>
    <w:rsid w:val="00913788"/>
    <w:rsid w:val="0091399A"/>
    <w:rsid w:val="00921C11"/>
    <w:rsid w:val="00922064"/>
    <w:rsid w:val="00922D75"/>
    <w:rsid w:val="00926791"/>
    <w:rsid w:val="00933BD6"/>
    <w:rsid w:val="0093661C"/>
    <w:rsid w:val="00940736"/>
    <w:rsid w:val="00941253"/>
    <w:rsid w:val="0095038B"/>
    <w:rsid w:val="00950CF7"/>
    <w:rsid w:val="00960A44"/>
    <w:rsid w:val="00970864"/>
    <w:rsid w:val="009736D5"/>
    <w:rsid w:val="0097393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D001A"/>
    <w:rsid w:val="009D3135"/>
    <w:rsid w:val="009D5E48"/>
    <w:rsid w:val="009D6D9F"/>
    <w:rsid w:val="009E0B41"/>
    <w:rsid w:val="009E1910"/>
    <w:rsid w:val="009E27F0"/>
    <w:rsid w:val="009E5DBA"/>
    <w:rsid w:val="009F6047"/>
    <w:rsid w:val="00A01BCE"/>
    <w:rsid w:val="00A03D2A"/>
    <w:rsid w:val="00A07A66"/>
    <w:rsid w:val="00A10ADB"/>
    <w:rsid w:val="00A144AB"/>
    <w:rsid w:val="00A151A1"/>
    <w:rsid w:val="00A17F01"/>
    <w:rsid w:val="00A24557"/>
    <w:rsid w:val="00A248B2"/>
    <w:rsid w:val="00A267D7"/>
    <w:rsid w:val="00A27A64"/>
    <w:rsid w:val="00A37F80"/>
    <w:rsid w:val="00A424DE"/>
    <w:rsid w:val="00A46B3F"/>
    <w:rsid w:val="00A46F30"/>
    <w:rsid w:val="00A55571"/>
    <w:rsid w:val="00A575B4"/>
    <w:rsid w:val="00A61169"/>
    <w:rsid w:val="00A63024"/>
    <w:rsid w:val="00A65602"/>
    <w:rsid w:val="00A82FCC"/>
    <w:rsid w:val="00A8479D"/>
    <w:rsid w:val="00A906A4"/>
    <w:rsid w:val="00A93C84"/>
    <w:rsid w:val="00A97953"/>
    <w:rsid w:val="00AA574E"/>
    <w:rsid w:val="00AB3950"/>
    <w:rsid w:val="00AD13A8"/>
    <w:rsid w:val="00AD22F7"/>
    <w:rsid w:val="00AD258F"/>
    <w:rsid w:val="00AD324E"/>
    <w:rsid w:val="00AD5B51"/>
    <w:rsid w:val="00AD7B78"/>
    <w:rsid w:val="00AF4118"/>
    <w:rsid w:val="00B00077"/>
    <w:rsid w:val="00B0112C"/>
    <w:rsid w:val="00B03107"/>
    <w:rsid w:val="00B10820"/>
    <w:rsid w:val="00B10FCB"/>
    <w:rsid w:val="00B16E03"/>
    <w:rsid w:val="00B1749C"/>
    <w:rsid w:val="00B230F4"/>
    <w:rsid w:val="00B30214"/>
    <w:rsid w:val="00B33885"/>
    <w:rsid w:val="00B3526C"/>
    <w:rsid w:val="00B376E0"/>
    <w:rsid w:val="00B42118"/>
    <w:rsid w:val="00B43DA4"/>
    <w:rsid w:val="00B45C31"/>
    <w:rsid w:val="00B47534"/>
    <w:rsid w:val="00B50B89"/>
    <w:rsid w:val="00B51779"/>
    <w:rsid w:val="00B52AFB"/>
    <w:rsid w:val="00B5557E"/>
    <w:rsid w:val="00B63284"/>
    <w:rsid w:val="00B66291"/>
    <w:rsid w:val="00B74C08"/>
    <w:rsid w:val="00B75CE0"/>
    <w:rsid w:val="00B779AE"/>
    <w:rsid w:val="00B84B54"/>
    <w:rsid w:val="00B92B0A"/>
    <w:rsid w:val="00B92C7D"/>
    <w:rsid w:val="00B93BB2"/>
    <w:rsid w:val="00B95141"/>
    <w:rsid w:val="00B9697B"/>
    <w:rsid w:val="00BA2EE1"/>
    <w:rsid w:val="00BA46C7"/>
    <w:rsid w:val="00BA4DA4"/>
    <w:rsid w:val="00BA7539"/>
    <w:rsid w:val="00BB6D15"/>
    <w:rsid w:val="00BB7B45"/>
    <w:rsid w:val="00BC137E"/>
    <w:rsid w:val="00BC2E5F"/>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47CD"/>
    <w:rsid w:val="00C2519B"/>
    <w:rsid w:val="00C25CD8"/>
    <w:rsid w:val="00C278EB"/>
    <w:rsid w:val="00C31DBB"/>
    <w:rsid w:val="00C32ACD"/>
    <w:rsid w:val="00C334F0"/>
    <w:rsid w:val="00C34B9B"/>
    <w:rsid w:val="00C3782E"/>
    <w:rsid w:val="00C404D1"/>
    <w:rsid w:val="00C42176"/>
    <w:rsid w:val="00C42344"/>
    <w:rsid w:val="00C45BBD"/>
    <w:rsid w:val="00C505EB"/>
    <w:rsid w:val="00C52914"/>
    <w:rsid w:val="00C5567D"/>
    <w:rsid w:val="00C63F06"/>
    <w:rsid w:val="00C6590B"/>
    <w:rsid w:val="00C7131F"/>
    <w:rsid w:val="00C76753"/>
    <w:rsid w:val="00C8586A"/>
    <w:rsid w:val="00CA2B4F"/>
    <w:rsid w:val="00CA5DB0"/>
    <w:rsid w:val="00CC084E"/>
    <w:rsid w:val="00CC0A59"/>
    <w:rsid w:val="00CC58ED"/>
    <w:rsid w:val="00CF4F93"/>
    <w:rsid w:val="00CF771B"/>
    <w:rsid w:val="00D0135E"/>
    <w:rsid w:val="00D027AB"/>
    <w:rsid w:val="00D145EC"/>
    <w:rsid w:val="00D33382"/>
    <w:rsid w:val="00D355FB"/>
    <w:rsid w:val="00D43C0B"/>
    <w:rsid w:val="00D44A74"/>
    <w:rsid w:val="00D47E27"/>
    <w:rsid w:val="00D57CD2"/>
    <w:rsid w:val="00D57E66"/>
    <w:rsid w:val="00D620AC"/>
    <w:rsid w:val="00D67403"/>
    <w:rsid w:val="00D73350"/>
    <w:rsid w:val="00D82231"/>
    <w:rsid w:val="00D84CF0"/>
    <w:rsid w:val="00D8615C"/>
    <w:rsid w:val="00D8756E"/>
    <w:rsid w:val="00D938DD"/>
    <w:rsid w:val="00D95EAB"/>
    <w:rsid w:val="00D974EA"/>
    <w:rsid w:val="00DA29AC"/>
    <w:rsid w:val="00DA329A"/>
    <w:rsid w:val="00DB521B"/>
    <w:rsid w:val="00DB6635"/>
    <w:rsid w:val="00DC0F52"/>
    <w:rsid w:val="00DC2B82"/>
    <w:rsid w:val="00DC4726"/>
    <w:rsid w:val="00DD0AAB"/>
    <w:rsid w:val="00DD3C66"/>
    <w:rsid w:val="00DD40D2"/>
    <w:rsid w:val="00DD48BD"/>
    <w:rsid w:val="00DE5BBF"/>
    <w:rsid w:val="00DF01BE"/>
    <w:rsid w:val="00DF066D"/>
    <w:rsid w:val="00DF53EC"/>
    <w:rsid w:val="00DF6349"/>
    <w:rsid w:val="00E013A9"/>
    <w:rsid w:val="00E03A99"/>
    <w:rsid w:val="00E041CD"/>
    <w:rsid w:val="00E06253"/>
    <w:rsid w:val="00E06534"/>
    <w:rsid w:val="00E11133"/>
    <w:rsid w:val="00E126A5"/>
    <w:rsid w:val="00E1463F"/>
    <w:rsid w:val="00E157FF"/>
    <w:rsid w:val="00E27081"/>
    <w:rsid w:val="00E3005D"/>
    <w:rsid w:val="00E30720"/>
    <w:rsid w:val="00E34AA9"/>
    <w:rsid w:val="00E363A9"/>
    <w:rsid w:val="00E413E0"/>
    <w:rsid w:val="00E41E32"/>
    <w:rsid w:val="00E53AE3"/>
    <w:rsid w:val="00E5574A"/>
    <w:rsid w:val="00E64FB2"/>
    <w:rsid w:val="00E67B7D"/>
    <w:rsid w:val="00E76F85"/>
    <w:rsid w:val="00E81E2C"/>
    <w:rsid w:val="00E81EA0"/>
    <w:rsid w:val="00E8281E"/>
    <w:rsid w:val="00E82FBF"/>
    <w:rsid w:val="00E96FDE"/>
    <w:rsid w:val="00EA662E"/>
    <w:rsid w:val="00EB4353"/>
    <w:rsid w:val="00EB4B1C"/>
    <w:rsid w:val="00EB55C0"/>
    <w:rsid w:val="00EB5D2F"/>
    <w:rsid w:val="00EC06BD"/>
    <w:rsid w:val="00EC10EC"/>
    <w:rsid w:val="00EC456C"/>
    <w:rsid w:val="00ED166C"/>
    <w:rsid w:val="00ED5FA6"/>
    <w:rsid w:val="00ED6080"/>
    <w:rsid w:val="00EE0176"/>
    <w:rsid w:val="00EF0942"/>
    <w:rsid w:val="00EF291F"/>
    <w:rsid w:val="00F0218C"/>
    <w:rsid w:val="00F0251A"/>
    <w:rsid w:val="00F0393B"/>
    <w:rsid w:val="00F04603"/>
    <w:rsid w:val="00F12C48"/>
    <w:rsid w:val="00F14D78"/>
    <w:rsid w:val="00F15D08"/>
    <w:rsid w:val="00F2626C"/>
    <w:rsid w:val="00F30D29"/>
    <w:rsid w:val="00F313DD"/>
    <w:rsid w:val="00F378BE"/>
    <w:rsid w:val="00F43120"/>
    <w:rsid w:val="00F44FF2"/>
    <w:rsid w:val="00F451D2"/>
    <w:rsid w:val="00F57212"/>
    <w:rsid w:val="00F64378"/>
    <w:rsid w:val="00F67FC3"/>
    <w:rsid w:val="00F763A4"/>
    <w:rsid w:val="00F80D67"/>
    <w:rsid w:val="00F81CF2"/>
    <w:rsid w:val="00F82A04"/>
    <w:rsid w:val="00F83DF3"/>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53C8"/>
    <w:rsid w:val="00FE5FB7"/>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33754F80-0701-445C-BFE1-485F1C66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 w:type="character" w:styleId="ad">
    <w:name w:val="Hyperlink"/>
    <w:rsid w:val="00DF6349"/>
    <w:rPr>
      <w:color w:val="0000FF"/>
      <w:u w:val="single"/>
    </w:rPr>
  </w:style>
  <w:style w:type="paragraph" w:customStyle="1" w:styleId="NO">
    <w:name w:val="NO"/>
    <w:basedOn w:val="a"/>
    <w:link w:val="NOZchn"/>
    <w:qFormat/>
    <w:rsid w:val="000A2B22"/>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NOZchn">
    <w:name w:val="NO Zchn"/>
    <w:link w:val="NO"/>
    <w:rsid w:val="000A2B22"/>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1162</TotalTime>
  <Pages>3</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ZTEr03</cp:lastModifiedBy>
  <cp:revision>79</cp:revision>
  <cp:lastPrinted>2001-04-23T09:30:00Z</cp:lastPrinted>
  <dcterms:created xsi:type="dcterms:W3CDTF">2023-02-03T12:10:00Z</dcterms:created>
  <dcterms:modified xsi:type="dcterms:W3CDTF">2023-05-12T14:34:00Z</dcterms:modified>
</cp:coreProperties>
</file>